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8C500" w14:textId="0F76B436" w:rsidR="00B92610" w:rsidRPr="00D507AC" w:rsidRDefault="00B92610" w:rsidP="007B34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D507AC">
        <w:rPr>
          <w:rFonts w:cstheme="minorHAnsi"/>
          <w:b/>
          <w:bCs/>
          <w:color w:val="000000" w:themeColor="text1"/>
          <w:sz w:val="24"/>
          <w:szCs w:val="24"/>
        </w:rPr>
        <w:t>Seminar on</w:t>
      </w:r>
    </w:p>
    <w:p w14:paraId="172C8A6F" w14:textId="2B423FF3" w:rsidR="00900C15" w:rsidRPr="00D507AC" w:rsidRDefault="00900C15" w:rsidP="007B34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</w:pPr>
      <w:r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 xml:space="preserve">The Future of White Gold </w:t>
      </w:r>
      <w:r w:rsidR="00EA56B9"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>(</w:t>
      </w:r>
      <w:r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>Cotton</w:t>
      </w:r>
      <w:r w:rsidR="0004030F"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 xml:space="preserve">) </w:t>
      </w:r>
      <w:r w:rsidR="00EA56B9"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>Solution</w:t>
      </w:r>
      <w:r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 xml:space="preserve"> </w:t>
      </w:r>
      <w:r w:rsidR="00EA56B9"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 xml:space="preserve">for </w:t>
      </w:r>
      <w:r w:rsidR="00C07538"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>P</w:t>
      </w:r>
      <w:r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 xml:space="preserve">rice </w:t>
      </w:r>
      <w:r w:rsidR="00C07538"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>R</w:t>
      </w:r>
      <w:r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 xml:space="preserve">isk </w:t>
      </w:r>
      <w:r w:rsidR="00C07538"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>M</w:t>
      </w:r>
      <w:r w:rsidRPr="00D507AC">
        <w:rPr>
          <w:rFonts w:cstheme="minorHAnsi"/>
          <w:b/>
          <w:bCs/>
          <w:iCs/>
          <w:color w:val="000000" w:themeColor="text1"/>
          <w:sz w:val="24"/>
          <w:szCs w:val="24"/>
          <w:u w:val="single"/>
        </w:rPr>
        <w:t>anagement</w:t>
      </w:r>
    </w:p>
    <w:p w14:paraId="56D08277" w14:textId="4BCC766A" w:rsidR="00B92610" w:rsidRPr="00D507AC" w:rsidRDefault="0024302A" w:rsidP="007B34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Wednesday</w:t>
      </w:r>
      <w:r w:rsidR="00DC7A75" w:rsidRPr="00D507AC">
        <w:rPr>
          <w:rFonts w:cstheme="minorHAnsi"/>
          <w:b/>
          <w:bCs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="00FE0026">
        <w:rPr>
          <w:rFonts w:cstheme="minorHAnsi"/>
          <w:b/>
          <w:bCs/>
          <w:color w:val="000000" w:themeColor="text1"/>
          <w:sz w:val="24"/>
          <w:szCs w:val="24"/>
        </w:rPr>
        <w:t>29</w:t>
      </w:r>
      <w:r w:rsidR="00FE0026" w:rsidRPr="0024302A">
        <w:rPr>
          <w:rFonts w:cstheme="minorHAnsi"/>
          <w:b/>
          <w:bCs/>
          <w:color w:val="000000" w:themeColor="text1"/>
          <w:sz w:val="24"/>
          <w:szCs w:val="24"/>
          <w:vertAlign w:val="superscript"/>
        </w:rPr>
        <w:t>th</w:t>
      </w:r>
      <w:r w:rsidR="00FE0026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E0026" w:rsidRPr="00D507AC">
        <w:rPr>
          <w:rFonts w:cstheme="minorHAnsi"/>
          <w:b/>
          <w:bCs/>
          <w:color w:val="000000" w:themeColor="text1"/>
          <w:sz w:val="24"/>
          <w:szCs w:val="24"/>
        </w:rPr>
        <w:t>March</w:t>
      </w:r>
      <w:r w:rsidR="0092068E" w:rsidRPr="00D507AC">
        <w:rPr>
          <w:rFonts w:cstheme="minorHAnsi"/>
          <w:b/>
          <w:bCs/>
          <w:color w:val="000000" w:themeColor="text1"/>
          <w:sz w:val="24"/>
          <w:szCs w:val="24"/>
        </w:rPr>
        <w:t xml:space="preserve"> 2023</w:t>
      </w:r>
      <w:r w:rsidR="00B92610" w:rsidRPr="00D507A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355E6" w:rsidRPr="00D507AC">
        <w:rPr>
          <w:rFonts w:cstheme="minorHAnsi"/>
          <w:b/>
          <w:bCs/>
          <w:color w:val="000000" w:themeColor="text1"/>
          <w:sz w:val="24"/>
          <w:szCs w:val="24"/>
        </w:rPr>
        <w:t>from</w:t>
      </w:r>
      <w:r w:rsidR="00B92610" w:rsidRPr="00D507A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04030F" w:rsidRPr="00D507AC">
        <w:rPr>
          <w:rFonts w:cstheme="minorHAnsi"/>
          <w:b/>
          <w:bCs/>
          <w:color w:val="000000" w:themeColor="text1"/>
          <w:sz w:val="24"/>
          <w:szCs w:val="24"/>
        </w:rPr>
        <w:t>4:3</w:t>
      </w:r>
      <w:r w:rsidR="00541B8E" w:rsidRPr="00D507AC">
        <w:rPr>
          <w:rFonts w:cstheme="minorHAnsi"/>
          <w:b/>
          <w:bCs/>
          <w:color w:val="000000" w:themeColor="text1"/>
          <w:sz w:val="24"/>
          <w:szCs w:val="24"/>
        </w:rPr>
        <w:t>0 a</w:t>
      </w:r>
      <w:r w:rsidR="00B92610" w:rsidRPr="00D507AC">
        <w:rPr>
          <w:rFonts w:cstheme="minorHAnsi"/>
          <w:b/>
          <w:bCs/>
          <w:color w:val="000000" w:themeColor="text1"/>
          <w:sz w:val="24"/>
          <w:szCs w:val="24"/>
        </w:rPr>
        <w:t xml:space="preserve">.m. to </w:t>
      </w:r>
      <w:r w:rsidR="0092068E" w:rsidRPr="00D507AC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="003C7945" w:rsidRPr="00D507AC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92068E" w:rsidRPr="00D507AC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8011DC" w:rsidRPr="00D507AC">
        <w:rPr>
          <w:rFonts w:cstheme="minorHAnsi"/>
          <w:b/>
          <w:bCs/>
          <w:color w:val="000000" w:themeColor="text1"/>
          <w:sz w:val="24"/>
          <w:szCs w:val="24"/>
        </w:rPr>
        <w:t>0</w:t>
      </w:r>
      <w:r w:rsidR="00B92610" w:rsidRPr="00D507AC">
        <w:rPr>
          <w:rFonts w:cstheme="minorHAnsi"/>
          <w:b/>
          <w:bCs/>
          <w:color w:val="000000" w:themeColor="text1"/>
          <w:sz w:val="24"/>
          <w:szCs w:val="24"/>
        </w:rPr>
        <w:t xml:space="preserve"> p.m.</w:t>
      </w:r>
    </w:p>
    <w:p w14:paraId="116AA6C6" w14:textId="1D26EF80" w:rsidR="00B92610" w:rsidRPr="00D507AC" w:rsidRDefault="00B92610" w:rsidP="007B34A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EDFD4EE" w14:textId="58DC0F0A" w:rsidR="004F349B" w:rsidRPr="00D507AC" w:rsidRDefault="00D469BA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N"/>
        </w:rPr>
      </w:pPr>
      <w:r w:rsidRPr="00D507AC">
        <w:rPr>
          <w:rFonts w:eastAsia="Times New Roman" w:cstheme="minorHAnsi"/>
          <w:b/>
          <w:bCs/>
          <w:color w:val="000000" w:themeColor="text1"/>
          <w:sz w:val="24"/>
          <w:szCs w:val="24"/>
          <w:lang w:eastAsia="en-IN"/>
        </w:rPr>
        <w:t>Dear Sir/ Madam,</w:t>
      </w:r>
    </w:p>
    <w:p w14:paraId="059D9221" w14:textId="77777777" w:rsidR="00A471A1" w:rsidRPr="00D507AC" w:rsidRDefault="00A471A1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</w:p>
    <w:p w14:paraId="0BDA1C94" w14:textId="00D107C5" w:rsidR="0092068E" w:rsidRPr="00D507AC" w:rsidRDefault="0092068E" w:rsidP="007B34A6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D507AC">
        <w:rPr>
          <w:rFonts w:cstheme="minorHAnsi"/>
          <w:sz w:val="24"/>
          <w:szCs w:val="24"/>
        </w:rPr>
        <w:t xml:space="preserve">We are pleased to invite you to an awareness program organized by IMC Chamber of Commerce and Industry in association with </w:t>
      </w:r>
      <w:r w:rsidR="00413C58"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Multi Commodity Exchange of India</w:t>
      </w:r>
      <w:r w:rsidR="00E64057" w:rsidRPr="00D507AC">
        <w:rPr>
          <w:rFonts w:cstheme="minorHAnsi"/>
          <w:sz w:val="24"/>
          <w:szCs w:val="24"/>
        </w:rPr>
        <w:t>.</w:t>
      </w:r>
      <w:r w:rsidRPr="00D507AC">
        <w:rPr>
          <w:rFonts w:cstheme="minorHAnsi"/>
          <w:sz w:val="24"/>
          <w:szCs w:val="24"/>
        </w:rPr>
        <w:t xml:space="preserve"> The Program details are:</w:t>
      </w:r>
    </w:p>
    <w:p w14:paraId="01CB733B" w14:textId="4D7B0F0D" w:rsidR="00C07538" w:rsidRPr="00D507AC" w:rsidRDefault="00AD4A74" w:rsidP="007B34A6">
      <w:pPr>
        <w:spacing w:after="0" w:line="240" w:lineRule="auto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D507AC">
        <w:rPr>
          <w:rFonts w:cstheme="minorHAnsi"/>
          <w:b/>
          <w:bCs/>
          <w:sz w:val="24"/>
          <w:szCs w:val="24"/>
        </w:rPr>
        <w:t xml:space="preserve">Topic </w:t>
      </w:r>
      <w:r w:rsidRPr="00D507AC">
        <w:rPr>
          <w:rFonts w:cstheme="minorHAnsi"/>
          <w:b/>
          <w:bCs/>
          <w:sz w:val="24"/>
          <w:szCs w:val="24"/>
        </w:rPr>
        <w:tab/>
      </w:r>
      <w:r w:rsidRPr="00D507AC">
        <w:rPr>
          <w:rFonts w:cstheme="minorHAnsi"/>
          <w:b/>
          <w:bCs/>
          <w:sz w:val="24"/>
          <w:szCs w:val="24"/>
        </w:rPr>
        <w:tab/>
      </w:r>
      <w:r w:rsidRPr="00D507AC">
        <w:rPr>
          <w:rFonts w:cstheme="minorHAnsi"/>
          <w:bCs/>
          <w:sz w:val="24"/>
          <w:szCs w:val="24"/>
        </w:rPr>
        <w:t xml:space="preserve"> </w:t>
      </w:r>
      <w:r w:rsidR="00572FBA" w:rsidRPr="00D507AC">
        <w:rPr>
          <w:rFonts w:cstheme="minorHAnsi"/>
          <w:bCs/>
          <w:sz w:val="24"/>
          <w:szCs w:val="24"/>
        </w:rPr>
        <w:t>:</w:t>
      </w:r>
      <w:r w:rsidR="00572FBA" w:rsidRPr="00D507AC">
        <w:rPr>
          <w:rFonts w:cstheme="minorHAnsi"/>
          <w:color w:val="222222"/>
          <w:sz w:val="24"/>
          <w:szCs w:val="24"/>
          <w:shd w:val="clear" w:color="auto" w:fill="FFFFFF"/>
        </w:rPr>
        <w:t xml:space="preserve"> The</w:t>
      </w:r>
      <w:r w:rsidR="0004030F" w:rsidRPr="00D507AC">
        <w:rPr>
          <w:rFonts w:cstheme="minorHAnsi"/>
          <w:color w:val="222222"/>
          <w:sz w:val="24"/>
          <w:szCs w:val="24"/>
          <w:shd w:val="clear" w:color="auto" w:fill="FFFFFF"/>
        </w:rPr>
        <w:t xml:space="preserve"> Future of White Gold (Cotton) Solution </w:t>
      </w:r>
      <w:r w:rsidR="00C07538" w:rsidRPr="00D507AC">
        <w:rPr>
          <w:rFonts w:cstheme="minorHAnsi"/>
          <w:bCs/>
          <w:iCs/>
          <w:color w:val="000000" w:themeColor="text1"/>
          <w:sz w:val="24"/>
          <w:szCs w:val="24"/>
        </w:rPr>
        <w:t>for Price Risk Management</w:t>
      </w:r>
    </w:p>
    <w:p w14:paraId="45B6EC60" w14:textId="6C453554" w:rsidR="00AD4A74" w:rsidRPr="00D507AC" w:rsidRDefault="00AD4A74" w:rsidP="007B34A6">
      <w:pPr>
        <w:spacing w:after="0" w:line="240" w:lineRule="auto"/>
        <w:jc w:val="both"/>
        <w:rPr>
          <w:rFonts w:cstheme="minorHAnsi"/>
          <w:bCs/>
          <w:iCs/>
          <w:color w:val="000000" w:themeColor="text1"/>
          <w:sz w:val="24"/>
          <w:szCs w:val="24"/>
        </w:rPr>
      </w:pPr>
      <w:r w:rsidRPr="00D507AC">
        <w:rPr>
          <w:rFonts w:cstheme="minorHAnsi"/>
          <w:b/>
          <w:bCs/>
          <w:sz w:val="24"/>
          <w:szCs w:val="24"/>
        </w:rPr>
        <w:t xml:space="preserve">Day and Date   </w:t>
      </w:r>
      <w:r w:rsidRPr="00D507AC">
        <w:rPr>
          <w:rFonts w:cstheme="minorHAnsi"/>
          <w:bCs/>
          <w:sz w:val="24"/>
          <w:szCs w:val="24"/>
        </w:rPr>
        <w:t xml:space="preserve">: </w:t>
      </w:r>
      <w:r w:rsidR="0024302A">
        <w:rPr>
          <w:rFonts w:eastAsia="Times New Roman" w:cstheme="minorHAnsi"/>
          <w:color w:val="222222"/>
          <w:sz w:val="24"/>
          <w:szCs w:val="24"/>
          <w:lang w:eastAsia="en-IN"/>
        </w:rPr>
        <w:t>Wednesday, March 29</w:t>
      </w:r>
      <w:r w:rsidRPr="00D507AC">
        <w:rPr>
          <w:rFonts w:eastAsia="Times New Roman" w:cstheme="minorHAnsi"/>
          <w:color w:val="222222"/>
          <w:sz w:val="24"/>
          <w:szCs w:val="24"/>
          <w:lang w:eastAsia="en-IN"/>
        </w:rPr>
        <w:t>, 2023</w:t>
      </w:r>
    </w:p>
    <w:p w14:paraId="15970408" w14:textId="3F1960F1" w:rsidR="00AD4A74" w:rsidRPr="00D507AC" w:rsidRDefault="00AD4A74" w:rsidP="007B34A6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507AC">
        <w:rPr>
          <w:rFonts w:cstheme="minorHAnsi"/>
          <w:b/>
          <w:bCs/>
          <w:sz w:val="24"/>
          <w:szCs w:val="24"/>
        </w:rPr>
        <w:t>Time</w:t>
      </w:r>
      <w:r w:rsidRPr="00D507AC">
        <w:rPr>
          <w:rFonts w:cstheme="minorHAnsi"/>
          <w:b/>
          <w:bCs/>
          <w:sz w:val="24"/>
          <w:szCs w:val="24"/>
        </w:rPr>
        <w:tab/>
      </w:r>
      <w:r w:rsidRPr="00D507AC">
        <w:rPr>
          <w:rFonts w:cstheme="minorHAnsi"/>
          <w:b/>
          <w:bCs/>
          <w:sz w:val="24"/>
          <w:szCs w:val="24"/>
        </w:rPr>
        <w:tab/>
        <w:t xml:space="preserve"> </w:t>
      </w:r>
      <w:r w:rsidRPr="00D507AC">
        <w:rPr>
          <w:rFonts w:cstheme="minorHAnsi"/>
          <w:bCs/>
          <w:sz w:val="24"/>
          <w:szCs w:val="24"/>
        </w:rPr>
        <w:t>:</w:t>
      </w:r>
      <w:r w:rsidR="0004030F" w:rsidRPr="00D507AC">
        <w:rPr>
          <w:rFonts w:cstheme="minorHAnsi"/>
          <w:bCs/>
          <w:sz w:val="24"/>
          <w:szCs w:val="24"/>
        </w:rPr>
        <w:t xml:space="preserve"> 4:3</w:t>
      </w:r>
      <w:r w:rsidRPr="00D507AC">
        <w:rPr>
          <w:rFonts w:cstheme="minorHAnsi"/>
          <w:bCs/>
          <w:sz w:val="24"/>
          <w:szCs w:val="24"/>
        </w:rPr>
        <w:t xml:space="preserve">0 p.m. to 6:30 p.m. </w:t>
      </w:r>
    </w:p>
    <w:p w14:paraId="5D82629F" w14:textId="3AE2267C" w:rsidR="00AD4A74" w:rsidRPr="00D507AC" w:rsidRDefault="00AD4A74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n-IN"/>
        </w:rPr>
      </w:pPr>
      <w:r w:rsidRPr="00D507AC">
        <w:rPr>
          <w:rFonts w:eastAsia="Times New Roman" w:cstheme="minorHAnsi"/>
          <w:b/>
          <w:color w:val="222222"/>
          <w:sz w:val="24"/>
          <w:szCs w:val="24"/>
          <w:lang w:eastAsia="en-IN"/>
        </w:rPr>
        <w:t>Venue</w:t>
      </w:r>
      <w:r w:rsidRPr="00D507AC">
        <w:rPr>
          <w:rFonts w:eastAsia="Times New Roman" w:cstheme="minorHAnsi"/>
          <w:b/>
          <w:color w:val="222222"/>
          <w:sz w:val="24"/>
          <w:szCs w:val="24"/>
          <w:lang w:eastAsia="en-IN"/>
        </w:rPr>
        <w:tab/>
      </w:r>
      <w:r w:rsidRPr="00D507AC">
        <w:rPr>
          <w:rFonts w:eastAsia="Times New Roman" w:cstheme="minorHAnsi"/>
          <w:b/>
          <w:color w:val="222222"/>
          <w:sz w:val="24"/>
          <w:szCs w:val="24"/>
          <w:lang w:eastAsia="en-IN"/>
        </w:rPr>
        <w:tab/>
        <w:t xml:space="preserve"> </w:t>
      </w:r>
      <w:r w:rsidRPr="00D507AC">
        <w:rPr>
          <w:rFonts w:eastAsia="Times New Roman" w:cstheme="minorHAnsi"/>
          <w:color w:val="222222"/>
          <w:sz w:val="24"/>
          <w:szCs w:val="24"/>
          <w:lang w:eastAsia="en-IN"/>
        </w:rPr>
        <w:t xml:space="preserve">: </w:t>
      </w:r>
      <w:r w:rsidR="001A7198" w:rsidRPr="00D507AC">
        <w:rPr>
          <w:rFonts w:eastAsia="Times New Roman" w:cstheme="minorHAnsi"/>
          <w:color w:val="222222"/>
          <w:sz w:val="24"/>
          <w:szCs w:val="24"/>
          <w:lang w:eastAsia="en-IN"/>
        </w:rPr>
        <w:t xml:space="preserve">IMC Library Lounge, </w:t>
      </w:r>
      <w:proofErr w:type="spellStart"/>
      <w:r w:rsidR="001A7198" w:rsidRPr="00D507AC">
        <w:rPr>
          <w:rFonts w:eastAsia="Times New Roman" w:cstheme="minorHAnsi"/>
          <w:color w:val="222222"/>
          <w:sz w:val="24"/>
          <w:szCs w:val="24"/>
          <w:lang w:eastAsia="en-IN"/>
        </w:rPr>
        <w:t>Resham</w:t>
      </w:r>
      <w:proofErr w:type="spellEnd"/>
      <w:r w:rsidR="001A7198" w:rsidRPr="00D507AC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</w:t>
      </w:r>
      <w:proofErr w:type="spellStart"/>
      <w:r w:rsidR="001A7198" w:rsidRPr="00D507AC">
        <w:rPr>
          <w:rFonts w:eastAsia="Times New Roman" w:cstheme="minorHAnsi"/>
          <w:color w:val="222222"/>
          <w:sz w:val="24"/>
          <w:szCs w:val="24"/>
          <w:lang w:eastAsia="en-IN"/>
        </w:rPr>
        <w:t>Bhavan</w:t>
      </w:r>
      <w:proofErr w:type="spellEnd"/>
      <w:r w:rsidR="001A7198" w:rsidRPr="00D507AC">
        <w:rPr>
          <w:rFonts w:eastAsia="Times New Roman" w:cstheme="minorHAnsi"/>
          <w:color w:val="222222"/>
          <w:sz w:val="24"/>
          <w:szCs w:val="24"/>
          <w:lang w:eastAsia="en-IN"/>
        </w:rPr>
        <w:t xml:space="preserve"> 3rd Floor IMC, </w:t>
      </w:r>
      <w:proofErr w:type="spellStart"/>
      <w:r w:rsidR="001A7198" w:rsidRPr="00D507AC">
        <w:rPr>
          <w:rFonts w:eastAsia="Times New Roman" w:cstheme="minorHAnsi"/>
          <w:color w:val="222222"/>
          <w:sz w:val="24"/>
          <w:szCs w:val="24"/>
          <w:lang w:eastAsia="en-IN"/>
        </w:rPr>
        <w:t>Churchgate</w:t>
      </w:r>
      <w:proofErr w:type="spellEnd"/>
      <w:r w:rsidR="001A7198" w:rsidRPr="00D507AC">
        <w:rPr>
          <w:rFonts w:eastAsia="Times New Roman" w:cstheme="minorHAnsi"/>
          <w:color w:val="222222"/>
          <w:sz w:val="24"/>
          <w:szCs w:val="24"/>
          <w:lang w:eastAsia="en-IN"/>
        </w:rPr>
        <w:t>, 400 020</w:t>
      </w:r>
    </w:p>
    <w:p w14:paraId="3C7939AA" w14:textId="77777777" w:rsidR="00A00A92" w:rsidRPr="00D507AC" w:rsidRDefault="00A00A92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</w:p>
    <w:p w14:paraId="48C94CB2" w14:textId="2DFE4FB6" w:rsidR="00541B8E" w:rsidRPr="00D507AC" w:rsidRDefault="00541B8E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As an important cash crop for India, cotton is known as White Gold. India ranks high among the world's largest producers, consumers and exporters of the natural </w:t>
      </w:r>
      <w:proofErr w:type="spellStart"/>
      <w:r w:rsidR="0032252C"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>fiber</w:t>
      </w:r>
      <w:proofErr w:type="spellEnd"/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. The textiles and clothing industry is a dominant end-user of cotton yarn. This natural </w:t>
      </w:r>
      <w:proofErr w:type="spellStart"/>
      <w:r w:rsidR="0032252C"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>fiber</w:t>
      </w:r>
      <w:proofErr w:type="spellEnd"/>
      <w:r w:rsidR="0032252C"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 </w:t>
      </w:r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has specialised application in ‘technical textiles' too. It is a crop that provides both </w:t>
      </w:r>
      <w:proofErr w:type="spellStart"/>
      <w:r w:rsidR="0032252C"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>fiber</w:t>
      </w:r>
      <w:proofErr w:type="spellEnd"/>
      <w:r w:rsidR="0032252C"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 </w:t>
      </w:r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>and food. </w:t>
      </w:r>
    </w:p>
    <w:p w14:paraId="0DB71070" w14:textId="77777777" w:rsidR="002B2C98" w:rsidRPr="00D507AC" w:rsidRDefault="002B2C98" w:rsidP="007B34A6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</w:p>
    <w:p w14:paraId="65ABCC54" w14:textId="1044D6DB" w:rsidR="00E64057" w:rsidRPr="00D507AC" w:rsidRDefault="002B2C98" w:rsidP="007B34A6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>The world cotton market often faces volatile conditions as it is buffeted by</w:t>
      </w:r>
      <w:r w:rsidR="00EA56B9"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 </w:t>
      </w:r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diverse factors.  Therefore, all the participants in the cotton value chain - primary producers, processors, industrial users, exporters, and traders - face price risk. </w:t>
      </w: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Market driven tools like commodity derivatives have been instrumental in assisting industry in managing price risk. It is i</w:t>
      </w:r>
      <w:r w:rsidR="00E64057"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 xml:space="preserve">n this context, we are hosting </w:t>
      </w:r>
      <w:r w:rsidR="0004030F"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a Seminar</w:t>
      </w:r>
      <w:r w:rsidR="00EA56B9"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 xml:space="preserve"> </w:t>
      </w: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 xml:space="preserve">which will highlight the following </w:t>
      </w:r>
    </w:p>
    <w:p w14:paraId="639CBE6D" w14:textId="74063AE8" w:rsidR="00E64057" w:rsidRPr="00D507AC" w:rsidRDefault="00E64057" w:rsidP="007B34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Changing dynamics of the Cotton industry</w:t>
      </w:r>
    </w:p>
    <w:p w14:paraId="038220D4" w14:textId="77777777" w:rsidR="00E64057" w:rsidRPr="00D507AC" w:rsidRDefault="00E64057" w:rsidP="007B34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Current Situation, challenges faced by the sector and possible solutions</w:t>
      </w:r>
    </w:p>
    <w:p w14:paraId="2E0ECEB1" w14:textId="4291E77D" w:rsidR="00E64057" w:rsidRPr="00D507AC" w:rsidRDefault="00E64057" w:rsidP="007B34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Likely future developments in the global and Indian cotton sector</w:t>
      </w:r>
    </w:p>
    <w:p w14:paraId="1B964A05" w14:textId="4844AA0E" w:rsidR="00E64057" w:rsidRPr="00D507AC" w:rsidRDefault="00E64057" w:rsidP="007B34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Strategies to mitigate price risk and protect built- in- margins </w:t>
      </w:r>
    </w:p>
    <w:p w14:paraId="6187BECA" w14:textId="4A1928BE" w:rsidR="00E64057" w:rsidRPr="00D507AC" w:rsidRDefault="00E64057" w:rsidP="007B34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Managing forward sales using Cotton futures contract</w:t>
      </w:r>
    </w:p>
    <w:p w14:paraId="73394320" w14:textId="77777777" w:rsidR="00EA56B9" w:rsidRPr="00D507AC" w:rsidRDefault="00EA56B9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n-IN"/>
        </w:rPr>
      </w:pPr>
    </w:p>
    <w:p w14:paraId="4B5E8EB3" w14:textId="25A3186B" w:rsidR="00413C58" w:rsidRPr="00D507AC" w:rsidRDefault="00EA56B9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n-IN"/>
        </w:rPr>
      </w:pPr>
      <w:r w:rsidRPr="00D507AC">
        <w:rPr>
          <w:rFonts w:eastAsia="Times New Roman" w:cstheme="minorHAnsi"/>
          <w:b/>
          <w:color w:val="000000" w:themeColor="text1"/>
          <w:sz w:val="24"/>
          <w:szCs w:val="24"/>
          <w:lang w:eastAsia="en-IN"/>
        </w:rPr>
        <w:t>Special address will be delivered by Mr</w:t>
      </w:r>
      <w:r w:rsidR="00366F04" w:rsidRPr="00D507AC">
        <w:rPr>
          <w:rFonts w:eastAsia="Times New Roman" w:cstheme="minorHAnsi"/>
          <w:b/>
          <w:color w:val="000000" w:themeColor="text1"/>
          <w:sz w:val="24"/>
          <w:szCs w:val="24"/>
          <w:lang w:eastAsia="en-IN"/>
        </w:rPr>
        <w:t>.</w:t>
      </w:r>
      <w:r w:rsidRPr="00D507AC">
        <w:rPr>
          <w:rFonts w:eastAsia="Times New Roman" w:cstheme="minorHAnsi"/>
          <w:b/>
          <w:color w:val="000000" w:themeColor="text1"/>
          <w:sz w:val="24"/>
          <w:szCs w:val="24"/>
          <w:lang w:eastAsia="en-IN"/>
        </w:rPr>
        <w:t xml:space="preserve"> Suresh Kotak</w:t>
      </w:r>
      <w:r w:rsidR="00413C58" w:rsidRPr="00D507AC">
        <w:rPr>
          <w:rFonts w:eastAsia="Times New Roman" w:cstheme="minorHAnsi"/>
          <w:b/>
          <w:color w:val="000000" w:themeColor="text1"/>
          <w:sz w:val="24"/>
          <w:szCs w:val="24"/>
          <w:lang w:eastAsia="en-IN"/>
        </w:rPr>
        <w:t xml:space="preserve">, Chairman, Kotak Co Pvt Ltd. </w:t>
      </w:r>
    </w:p>
    <w:p w14:paraId="482507FD" w14:textId="77777777" w:rsidR="00413C58" w:rsidRPr="00D507AC" w:rsidRDefault="00413C58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n-IN"/>
        </w:rPr>
      </w:pPr>
    </w:p>
    <w:p w14:paraId="26F58B9C" w14:textId="77777777" w:rsidR="00413C58" w:rsidRPr="00D507AC" w:rsidRDefault="00413C58" w:rsidP="007B34A6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The key speakers are:</w:t>
      </w:r>
    </w:p>
    <w:p w14:paraId="75C3F26B" w14:textId="77777777" w:rsidR="00413C58" w:rsidRPr="00D507AC" w:rsidRDefault="00413C58" w:rsidP="007B34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 xml:space="preserve">Mr. G </w:t>
      </w:r>
      <w:proofErr w:type="spellStart"/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Chandrashekhar</w:t>
      </w:r>
      <w:proofErr w:type="spellEnd"/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, Economic Advisor, IMC and Director IMC-ERTF</w:t>
      </w:r>
    </w:p>
    <w:p w14:paraId="705C85AA" w14:textId="4E473299" w:rsidR="00572FBA" w:rsidRPr="00D507AC" w:rsidRDefault="00572FBA" w:rsidP="007B34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Mr</w:t>
      </w:r>
      <w:r w:rsidR="00493CD9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.</w:t>
      </w: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 xml:space="preserve"> Manish </w:t>
      </w:r>
      <w:proofErr w:type="spellStart"/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Daga</w:t>
      </w:r>
      <w:proofErr w:type="spellEnd"/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 xml:space="preserve">, MD, Cotton Guru </w:t>
      </w:r>
    </w:p>
    <w:p w14:paraId="419850EF" w14:textId="540F50BB" w:rsidR="00EA56B9" w:rsidRPr="00D507AC" w:rsidRDefault="00413C58" w:rsidP="007B34A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 xml:space="preserve">Mr. </w:t>
      </w:r>
      <w:proofErr w:type="spellStart"/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Badruddin</w:t>
      </w:r>
      <w:proofErr w:type="spellEnd"/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 xml:space="preserve"> Khan, </w:t>
      </w:r>
      <w:r w:rsidR="0004030F"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 xml:space="preserve">AVP, </w:t>
      </w:r>
      <w:proofErr w:type="spellStart"/>
      <w:r w:rsidR="0004030F"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PMT</w:t>
      </w:r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Agri</w:t>
      </w:r>
      <w:proofErr w:type="spellEnd"/>
      <w:r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 xml:space="preserve">, </w:t>
      </w:r>
      <w:r w:rsidR="0032252C" w:rsidRPr="00D507AC">
        <w:rPr>
          <w:rFonts w:eastAsia="Times New Roman" w:cstheme="minorHAnsi"/>
          <w:color w:val="0D0D0D" w:themeColor="text1" w:themeTint="F2"/>
          <w:sz w:val="24"/>
          <w:szCs w:val="24"/>
          <w:lang w:eastAsia="en-IN"/>
        </w:rPr>
        <w:t>MCX</w:t>
      </w:r>
    </w:p>
    <w:p w14:paraId="6C379E1C" w14:textId="77777777" w:rsidR="004F349B" w:rsidRPr="00D507AC" w:rsidRDefault="004F349B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</w:p>
    <w:p w14:paraId="23A7295B" w14:textId="77777777" w:rsidR="007B34A6" w:rsidRPr="00D507AC" w:rsidRDefault="007B34A6" w:rsidP="007B34A6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r w:rsidRPr="00D507AC">
        <w:rPr>
          <w:b/>
          <w:sz w:val="24"/>
          <w:szCs w:val="24"/>
        </w:rPr>
        <w:t xml:space="preserve">Kindly note there is NO PARTICIPATION FEE. However, registration is mandatory. </w:t>
      </w:r>
    </w:p>
    <w:p w14:paraId="5EEA4FEA" w14:textId="77777777" w:rsidR="007B34A6" w:rsidRPr="00D507AC" w:rsidRDefault="007B34A6" w:rsidP="007B34A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5E08A543" w14:textId="0CE2EE02" w:rsidR="007B34A6" w:rsidRPr="00D507AC" w:rsidRDefault="007B34A6" w:rsidP="007B34A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507AC">
        <w:rPr>
          <w:sz w:val="24"/>
          <w:szCs w:val="24"/>
        </w:rPr>
        <w:t xml:space="preserve">We will appreciate to have your confirmations for this event by registering </w:t>
      </w:r>
      <w:r w:rsidRPr="00D507AC">
        <w:rPr>
          <w:rFonts w:cstheme="minorHAnsi"/>
          <w:sz w:val="24"/>
          <w:szCs w:val="24"/>
        </w:rPr>
        <w:t xml:space="preserve">at </w:t>
      </w:r>
      <w:r w:rsidRPr="00D507AC">
        <w:rPr>
          <w:rStyle w:val="Hyperlink"/>
          <w:rFonts w:ascii="Calibri" w:hAnsi="Calibri" w:cs="Calibri"/>
          <w:sz w:val="24"/>
          <w:szCs w:val="24"/>
          <w:shd w:val="clear" w:color="auto" w:fill="FFFFFF"/>
        </w:rPr>
        <w:t>https://www.imcnet.org/events-1992</w:t>
      </w:r>
      <w:r w:rsidRPr="00D507AC">
        <w:rPr>
          <w:sz w:val="24"/>
          <w:szCs w:val="24"/>
        </w:rPr>
        <w:t xml:space="preserve"> </w:t>
      </w:r>
      <w:proofErr w:type="gramStart"/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>For</w:t>
      </w:r>
      <w:proofErr w:type="gramEnd"/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 further queries you may write to us at </w:t>
      </w:r>
      <w:hyperlink r:id="rId7" w:history="1">
        <w:r w:rsidRPr="00D507AC">
          <w:rPr>
            <w:rStyle w:val="Hyperlink"/>
            <w:rFonts w:eastAsia="Times New Roman" w:cstheme="minorHAnsi"/>
            <w:color w:val="000000" w:themeColor="text1"/>
            <w:sz w:val="24"/>
            <w:szCs w:val="24"/>
            <w:lang w:eastAsia="en-IN"/>
          </w:rPr>
          <w:t>anita.naik@imcnet.org</w:t>
        </w:r>
      </w:hyperlink>
      <w:r w:rsidRPr="00D507AC">
        <w:rPr>
          <w:rStyle w:val="Hyperlink"/>
          <w:rFonts w:eastAsia="Times New Roman" w:cstheme="minorHAnsi"/>
          <w:color w:val="000000" w:themeColor="text1"/>
          <w:sz w:val="24"/>
          <w:szCs w:val="24"/>
          <w:lang w:eastAsia="en-IN"/>
        </w:rPr>
        <w:t>.</w:t>
      </w:r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  </w:t>
      </w:r>
    </w:p>
    <w:p w14:paraId="0CB8F2B4" w14:textId="77777777" w:rsidR="007B34A6" w:rsidRPr="00D507AC" w:rsidRDefault="007B34A6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 </w:t>
      </w:r>
    </w:p>
    <w:p w14:paraId="2E43A46E" w14:textId="77777777" w:rsidR="007B34A6" w:rsidRPr="00D507AC" w:rsidRDefault="007B34A6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We do hope you will be able to seize this opportunity and participate in this event by registering yourself.  </w:t>
      </w:r>
    </w:p>
    <w:p w14:paraId="7407DCE9" w14:textId="77777777" w:rsidR="007B34A6" w:rsidRPr="00D507AC" w:rsidRDefault="007B34A6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</w:p>
    <w:p w14:paraId="6CB2C563" w14:textId="77777777" w:rsidR="007B34A6" w:rsidRPr="00D507AC" w:rsidRDefault="007B34A6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>We look forward to your valued participation.</w:t>
      </w:r>
    </w:p>
    <w:p w14:paraId="58E4B80C" w14:textId="77777777" w:rsidR="004F349B" w:rsidRPr="00D507AC" w:rsidRDefault="004F349B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</w:p>
    <w:p w14:paraId="4C6B625C" w14:textId="7BEDCAC2" w:rsidR="00B92610" w:rsidRPr="00D507AC" w:rsidRDefault="004F349B" w:rsidP="007B34A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 w:rsidRPr="00D507AC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 </w:t>
      </w:r>
      <w:proofErr w:type="spellStart"/>
      <w:r w:rsidR="00B92610" w:rsidRPr="00D507AC">
        <w:rPr>
          <w:rFonts w:cstheme="minorHAnsi"/>
          <w:b/>
          <w:bCs/>
          <w:color w:val="000000" w:themeColor="text1"/>
          <w:sz w:val="24"/>
          <w:szCs w:val="24"/>
        </w:rPr>
        <w:t>Ajit</w:t>
      </w:r>
      <w:proofErr w:type="spellEnd"/>
      <w:r w:rsidR="00B92610" w:rsidRPr="00D507A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92610" w:rsidRPr="00D507AC">
        <w:rPr>
          <w:rFonts w:cstheme="minorHAnsi"/>
          <w:b/>
          <w:bCs/>
          <w:color w:val="000000" w:themeColor="text1"/>
          <w:sz w:val="24"/>
          <w:szCs w:val="24"/>
        </w:rPr>
        <w:t>Mangrulkar</w:t>
      </w:r>
      <w:proofErr w:type="spellEnd"/>
    </w:p>
    <w:p w14:paraId="07FE53E0" w14:textId="4278A327" w:rsidR="00653E45" w:rsidRPr="00D507AC" w:rsidRDefault="00B92610" w:rsidP="007B34A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D507AC">
        <w:rPr>
          <w:rFonts w:cstheme="minorHAnsi"/>
          <w:b/>
          <w:bCs/>
          <w:color w:val="000000" w:themeColor="text1"/>
          <w:sz w:val="24"/>
          <w:szCs w:val="24"/>
        </w:rPr>
        <w:t>Director General</w:t>
      </w:r>
    </w:p>
    <w:sectPr w:rsidR="00653E45" w:rsidRPr="00D507AC" w:rsidSect="0004030F">
      <w:headerReference w:type="default" r:id="rId8"/>
      <w:pgSz w:w="11906" w:h="16838"/>
      <w:pgMar w:top="993" w:right="707" w:bottom="993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F2210" w14:textId="77777777" w:rsidR="00750901" w:rsidRDefault="00750901" w:rsidP="00093A94">
      <w:pPr>
        <w:spacing w:after="0" w:line="240" w:lineRule="auto"/>
      </w:pPr>
      <w:r>
        <w:separator/>
      </w:r>
    </w:p>
  </w:endnote>
  <w:endnote w:type="continuationSeparator" w:id="0">
    <w:p w14:paraId="08227CEB" w14:textId="77777777" w:rsidR="00750901" w:rsidRDefault="00750901" w:rsidP="0009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7E747" w14:textId="77777777" w:rsidR="00750901" w:rsidRDefault="00750901" w:rsidP="00093A94">
      <w:pPr>
        <w:spacing w:after="0" w:line="240" w:lineRule="auto"/>
      </w:pPr>
      <w:r>
        <w:separator/>
      </w:r>
    </w:p>
  </w:footnote>
  <w:footnote w:type="continuationSeparator" w:id="0">
    <w:p w14:paraId="4A7297EE" w14:textId="77777777" w:rsidR="00750901" w:rsidRDefault="00750901" w:rsidP="0009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28635" w14:textId="18480973" w:rsidR="00093A94" w:rsidRDefault="00093A94" w:rsidP="00093A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0E3"/>
    <w:multiLevelType w:val="hybridMultilevel"/>
    <w:tmpl w:val="EDAC6AB4"/>
    <w:lvl w:ilvl="0" w:tplc="D3668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E1B"/>
    <w:multiLevelType w:val="multilevel"/>
    <w:tmpl w:val="573048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878D8"/>
    <w:multiLevelType w:val="hybridMultilevel"/>
    <w:tmpl w:val="A402589E"/>
    <w:lvl w:ilvl="0" w:tplc="38B83E3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54BD"/>
    <w:multiLevelType w:val="multilevel"/>
    <w:tmpl w:val="2B8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14AC4"/>
    <w:multiLevelType w:val="multilevel"/>
    <w:tmpl w:val="FAD6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C6A9A"/>
    <w:multiLevelType w:val="hybridMultilevel"/>
    <w:tmpl w:val="95D6C190"/>
    <w:lvl w:ilvl="0" w:tplc="BB8A1C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5298F"/>
    <w:multiLevelType w:val="hybridMultilevel"/>
    <w:tmpl w:val="01BE1590"/>
    <w:lvl w:ilvl="0" w:tplc="D3668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7402"/>
    <w:multiLevelType w:val="hybridMultilevel"/>
    <w:tmpl w:val="76D65540"/>
    <w:lvl w:ilvl="0" w:tplc="246478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20202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812B7"/>
    <w:multiLevelType w:val="hybridMultilevel"/>
    <w:tmpl w:val="6E4CC156"/>
    <w:lvl w:ilvl="0" w:tplc="F56A864A">
      <w:start w:val="13"/>
      <w:numFmt w:val="bullet"/>
      <w:lvlText w:val="-"/>
      <w:lvlJc w:val="left"/>
      <w:pPr>
        <w:ind w:left="1332" w:hanging="612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C5A32"/>
    <w:multiLevelType w:val="hybridMultilevel"/>
    <w:tmpl w:val="EFE4A8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66"/>
    <w:rsid w:val="000156EA"/>
    <w:rsid w:val="0004030F"/>
    <w:rsid w:val="00064600"/>
    <w:rsid w:val="00093A94"/>
    <w:rsid w:val="001037D7"/>
    <w:rsid w:val="001176C6"/>
    <w:rsid w:val="001A7198"/>
    <w:rsid w:val="001C3A55"/>
    <w:rsid w:val="001E069D"/>
    <w:rsid w:val="0020260E"/>
    <w:rsid w:val="0024302A"/>
    <w:rsid w:val="002B2C98"/>
    <w:rsid w:val="002C18CE"/>
    <w:rsid w:val="003155DF"/>
    <w:rsid w:val="0032252C"/>
    <w:rsid w:val="00362A14"/>
    <w:rsid w:val="00366F04"/>
    <w:rsid w:val="003C7945"/>
    <w:rsid w:val="004049DE"/>
    <w:rsid w:val="00413C58"/>
    <w:rsid w:val="004463CD"/>
    <w:rsid w:val="00493CD9"/>
    <w:rsid w:val="00497BE9"/>
    <w:rsid w:val="004F1984"/>
    <w:rsid w:val="004F349B"/>
    <w:rsid w:val="00541B8E"/>
    <w:rsid w:val="00547E8C"/>
    <w:rsid w:val="00550355"/>
    <w:rsid w:val="00572FBA"/>
    <w:rsid w:val="005854E9"/>
    <w:rsid w:val="00607F6D"/>
    <w:rsid w:val="00653E45"/>
    <w:rsid w:val="00670BBA"/>
    <w:rsid w:val="00696E28"/>
    <w:rsid w:val="006C31F1"/>
    <w:rsid w:val="006D26E6"/>
    <w:rsid w:val="006D66E7"/>
    <w:rsid w:val="00716583"/>
    <w:rsid w:val="00750901"/>
    <w:rsid w:val="007B34A6"/>
    <w:rsid w:val="007D551E"/>
    <w:rsid w:val="007F6751"/>
    <w:rsid w:val="008011DC"/>
    <w:rsid w:val="008355E6"/>
    <w:rsid w:val="0085130F"/>
    <w:rsid w:val="00881B4E"/>
    <w:rsid w:val="008C076B"/>
    <w:rsid w:val="008F4ED3"/>
    <w:rsid w:val="00900C15"/>
    <w:rsid w:val="0092068E"/>
    <w:rsid w:val="009E727B"/>
    <w:rsid w:val="00A00A92"/>
    <w:rsid w:val="00A222E2"/>
    <w:rsid w:val="00A471A1"/>
    <w:rsid w:val="00A70D66"/>
    <w:rsid w:val="00AD4A74"/>
    <w:rsid w:val="00B53128"/>
    <w:rsid w:val="00B53D17"/>
    <w:rsid w:val="00B6045E"/>
    <w:rsid w:val="00B61EEE"/>
    <w:rsid w:val="00B64DF0"/>
    <w:rsid w:val="00B92610"/>
    <w:rsid w:val="00C07538"/>
    <w:rsid w:val="00D32E62"/>
    <w:rsid w:val="00D469BA"/>
    <w:rsid w:val="00D507AC"/>
    <w:rsid w:val="00DB6DA2"/>
    <w:rsid w:val="00DC7A75"/>
    <w:rsid w:val="00DD0896"/>
    <w:rsid w:val="00DE5215"/>
    <w:rsid w:val="00DF51B5"/>
    <w:rsid w:val="00E22967"/>
    <w:rsid w:val="00E3611A"/>
    <w:rsid w:val="00E64057"/>
    <w:rsid w:val="00EA56B9"/>
    <w:rsid w:val="00EC6254"/>
    <w:rsid w:val="00EE00F9"/>
    <w:rsid w:val="00F01ED0"/>
    <w:rsid w:val="00F2494E"/>
    <w:rsid w:val="00F346D3"/>
    <w:rsid w:val="00F600F9"/>
    <w:rsid w:val="00F77A56"/>
    <w:rsid w:val="00F821E9"/>
    <w:rsid w:val="00F92378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80BDB"/>
  <w15:docId w15:val="{1E50638C-1F4A-46C5-AA99-BF92CD23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0D66"/>
    <w:rPr>
      <w:b/>
      <w:bCs/>
    </w:rPr>
  </w:style>
  <w:style w:type="character" w:styleId="Emphasis">
    <w:name w:val="Emphasis"/>
    <w:basedOn w:val="DefaultParagraphFont"/>
    <w:uiPriority w:val="20"/>
    <w:qFormat/>
    <w:rsid w:val="00A70D66"/>
    <w:rPr>
      <w:i/>
      <w:iCs/>
    </w:rPr>
  </w:style>
  <w:style w:type="character" w:styleId="Hyperlink">
    <w:name w:val="Hyperlink"/>
    <w:basedOn w:val="DefaultParagraphFont"/>
    <w:uiPriority w:val="99"/>
    <w:unhideWhenUsed/>
    <w:rsid w:val="00A70D66"/>
    <w:rPr>
      <w:color w:val="0000FF"/>
      <w:u w:val="single"/>
    </w:rPr>
  </w:style>
  <w:style w:type="character" w:customStyle="1" w:styleId="il">
    <w:name w:val="il"/>
    <w:basedOn w:val="DefaultParagraphFont"/>
    <w:rsid w:val="00653E45"/>
  </w:style>
  <w:style w:type="paragraph" w:styleId="ListParagraph">
    <w:name w:val="List Paragraph"/>
    <w:basedOn w:val="Normal"/>
    <w:uiPriority w:val="34"/>
    <w:qFormat/>
    <w:rsid w:val="002026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B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94"/>
  </w:style>
  <w:style w:type="paragraph" w:styleId="Footer">
    <w:name w:val="footer"/>
    <w:basedOn w:val="Normal"/>
    <w:link w:val="FooterChar"/>
    <w:uiPriority w:val="99"/>
    <w:unhideWhenUsed/>
    <w:rsid w:val="00093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94"/>
  </w:style>
  <w:style w:type="paragraph" w:styleId="BalloonText">
    <w:name w:val="Balloon Text"/>
    <w:basedOn w:val="Normal"/>
    <w:link w:val="BalloonTextChar"/>
    <w:uiPriority w:val="99"/>
    <w:semiHidden/>
    <w:unhideWhenUsed/>
    <w:rsid w:val="000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ta.naik@imc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Naik</dc:creator>
  <cp:lastModifiedBy>Anita Naik</cp:lastModifiedBy>
  <cp:revision>19</cp:revision>
  <cp:lastPrinted>2023-03-08T11:04:00Z</cp:lastPrinted>
  <dcterms:created xsi:type="dcterms:W3CDTF">2023-03-03T04:16:00Z</dcterms:created>
  <dcterms:modified xsi:type="dcterms:W3CDTF">2023-03-21T07:53:00Z</dcterms:modified>
</cp:coreProperties>
</file>